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F0F9" w14:textId="77777777" w:rsidR="005B3A80" w:rsidRDefault="005B3A80" w:rsidP="005B3A80">
      <w:pPr>
        <w:jc w:val="center"/>
        <w:rPr>
          <w:rFonts w:ascii="HG丸ｺﾞｼｯｸM-PRO" w:eastAsia="HG丸ｺﾞｼｯｸM-PRO" w:hAnsi="ＭＳ ゴシック"/>
          <w:sz w:val="24"/>
        </w:rPr>
      </w:pPr>
      <w:r w:rsidRPr="005B3A80">
        <w:rPr>
          <w:rFonts w:ascii="HG丸ｺﾞｼｯｸM-PRO" w:eastAsia="HG丸ｺﾞｼｯｸM-PRO" w:hAnsi="ＭＳ ゴシック" w:hint="eastAsia"/>
          <w:spacing w:val="11"/>
          <w:kern w:val="0"/>
          <w:sz w:val="24"/>
          <w:fitText w:val="4715" w:id="-1785494016"/>
        </w:rPr>
        <w:t>地区計画の区域内における行為の届出</w:t>
      </w:r>
      <w:r w:rsidRPr="005B3A80">
        <w:rPr>
          <w:rFonts w:ascii="HG丸ｺﾞｼｯｸM-PRO" w:eastAsia="HG丸ｺﾞｼｯｸM-PRO" w:hAnsi="ＭＳ ゴシック" w:hint="eastAsia"/>
          <w:spacing w:val="10"/>
          <w:kern w:val="0"/>
          <w:sz w:val="24"/>
          <w:fitText w:val="4715" w:id="-1785494016"/>
        </w:rPr>
        <w:t>書</w:t>
      </w:r>
    </w:p>
    <w:p w14:paraId="1BB95E7F" w14:textId="77777777" w:rsidR="005B3A80" w:rsidRDefault="005B3A80" w:rsidP="005B3A80">
      <w:pPr>
        <w:ind w:firstLineChars="200" w:firstLine="480"/>
        <w:jc w:val="righ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年　　月　　日</w:t>
      </w:r>
    </w:p>
    <w:p w14:paraId="316AE00A" w14:textId="77777777" w:rsidR="005B3A80" w:rsidRDefault="005B3A80" w:rsidP="005B3A80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栄町長　　　　　　　　　　様</w:t>
      </w:r>
    </w:p>
    <w:p w14:paraId="6C21B86C" w14:textId="77777777" w:rsidR="005B3A80" w:rsidRDefault="005B3A80" w:rsidP="005B3A80">
      <w:pPr>
        <w:ind w:firstLineChars="1800" w:firstLine="432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届出者　住　所　　　　　　　　　　　　　</w:t>
      </w:r>
    </w:p>
    <w:p w14:paraId="64ACEA70" w14:textId="77777777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　　　　　　　　　　　　　　　　　　　　氏　名　　　　　　　　　　　　　印</w:t>
      </w:r>
    </w:p>
    <w:p w14:paraId="58AAB768" w14:textId="77777777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都市計画法第５８条の２第１項の規定に基づき</w:t>
      </w:r>
    </w:p>
    <w:p w14:paraId="284B0020" w14:textId="15DE2020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CC791" wp14:editId="30B11E24">
                <wp:simplePos x="0" y="0"/>
                <wp:positionH relativeFrom="column">
                  <wp:posOffset>2603500</wp:posOffset>
                </wp:positionH>
                <wp:positionV relativeFrom="paragraph">
                  <wp:posOffset>109855</wp:posOffset>
                </wp:positionV>
                <wp:extent cx="130175" cy="878840"/>
                <wp:effectExtent l="8890" t="5080" r="13335" b="11430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878840"/>
                        </a:xfrm>
                        <a:prstGeom prst="rightBrace">
                          <a:avLst>
                            <a:gd name="adj1" fmla="val 56260"/>
                            <a:gd name="adj2" fmla="val 44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708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05pt;margin-top:8.65pt;width:10.2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" adj=",9558"/>
            </w:pict>
          </mc:Fallback>
        </mc:AlternateContent>
      </w:r>
      <w:r>
        <w:rPr>
          <w:rFonts w:ascii="HG丸ｺﾞｼｯｸM-PRO" w:eastAsia="HG丸ｺﾞｼｯｸM-PRO" w:hAnsi="ＭＳ ゴシック" w:hint="eastAsia"/>
          <w:sz w:val="24"/>
        </w:rPr>
        <w:t xml:space="preserve">　土地の区画形質の変更</w:t>
      </w:r>
    </w:p>
    <w:p w14:paraId="6050A251" w14:textId="77777777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建築物の建築又は工作物の建設</w:t>
      </w:r>
    </w:p>
    <w:p w14:paraId="106FDD56" w14:textId="77777777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建築物等の用途の変更　　　　　　　　　について、下記により届出します。</w:t>
      </w:r>
    </w:p>
    <w:p w14:paraId="2E8AF2E7" w14:textId="77777777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建築物等の形態又は意匠の変更</w:t>
      </w:r>
    </w:p>
    <w:p w14:paraId="23954669" w14:textId="77777777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木竹の伐採</w:t>
      </w:r>
    </w:p>
    <w:p w14:paraId="30BAF05B" w14:textId="77777777" w:rsidR="005B3A80" w:rsidRDefault="005B3A80" w:rsidP="005B3A80">
      <w:pPr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記</w:t>
      </w:r>
    </w:p>
    <w:p w14:paraId="0EA38E1B" w14:textId="45AE1042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</w:t>
      </w:r>
      <w:r>
        <w:rPr>
          <w:rFonts w:ascii="HG丸ｺﾞｼｯｸM-PRO" w:eastAsia="HG丸ｺﾞｼｯｸM-PRO" w:hAnsi="ＭＳ ゴシック" w:hint="eastAsia"/>
          <w:kern w:val="0"/>
          <w:sz w:val="24"/>
        </w:rPr>
        <w:t xml:space="preserve">行為の場所　　　</w:t>
      </w:r>
      <w:r>
        <w:rPr>
          <w:rFonts w:ascii="HG丸ｺﾞｼｯｸM-PRO" w:eastAsia="HG丸ｺﾞｼｯｸM-PRO" w:hAnsi="ＭＳ ゴシック" w:hint="eastAsia"/>
          <w:sz w:val="24"/>
        </w:rPr>
        <w:t xml:space="preserve">　　　　　　　　　　　栄町　　　</w:t>
      </w:r>
    </w:p>
    <w:p w14:paraId="338F5A61" w14:textId="77777777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行為の着手予定日　　　　　　　　　　　　　　年　　　月　　　日</w:t>
      </w:r>
    </w:p>
    <w:p w14:paraId="1D8B1A66" w14:textId="77777777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行為の完了予定日　　　　　　　　　　　　　　年　　　月　　　日</w:t>
      </w:r>
    </w:p>
    <w:p w14:paraId="7C8088C1" w14:textId="77777777" w:rsidR="005B3A80" w:rsidRDefault="005B3A80" w:rsidP="005B3A80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設計又は施行方法</w:t>
      </w:r>
    </w:p>
    <w:tbl>
      <w:tblPr>
        <w:tblW w:w="961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30"/>
        <w:gridCol w:w="1005"/>
        <w:gridCol w:w="1435"/>
        <w:gridCol w:w="578"/>
        <w:gridCol w:w="37"/>
        <w:gridCol w:w="1621"/>
        <w:gridCol w:w="2225"/>
        <w:gridCol w:w="1894"/>
      </w:tblGrid>
      <w:tr w:rsidR="005B3A80" w14:paraId="17774B3A" w14:textId="77777777" w:rsidTr="00CD6311">
        <w:trPr>
          <w:trHeight w:val="217"/>
        </w:trPr>
        <w:tc>
          <w:tcPr>
            <w:tcW w:w="3838" w:type="dxa"/>
            <w:gridSpan w:val="5"/>
            <w:vAlign w:val="center"/>
          </w:tcPr>
          <w:p w14:paraId="6A0B3BD0" w14:textId="77777777" w:rsidR="005B3A80" w:rsidRDefault="005B3A80" w:rsidP="00CD6311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１　土地の区画形質の変更</w:t>
            </w:r>
          </w:p>
        </w:tc>
        <w:tc>
          <w:tcPr>
            <w:tcW w:w="5777" w:type="dxa"/>
            <w:gridSpan w:val="4"/>
            <w:vAlign w:val="center"/>
          </w:tcPr>
          <w:p w14:paraId="4C028363" w14:textId="77777777" w:rsidR="005B3A80" w:rsidRDefault="005B3A80" w:rsidP="00CD6311">
            <w:pPr>
              <w:ind w:leftChars="47" w:left="99"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区域の面積　　　　　　　　　　　　　　　㎡</w:t>
            </w:r>
          </w:p>
        </w:tc>
      </w:tr>
      <w:tr w:rsidR="005B3A80" w14:paraId="41330996" w14:textId="77777777" w:rsidTr="00CD6311">
        <w:trPr>
          <w:cantSplit/>
          <w:trHeight w:val="224"/>
        </w:trPr>
        <w:tc>
          <w:tcPr>
            <w:tcW w:w="390" w:type="dxa"/>
            <w:vMerge w:val="restart"/>
            <w:textDirection w:val="tbRlV"/>
            <w:vAlign w:val="center"/>
          </w:tcPr>
          <w:p w14:paraId="568DB6E0" w14:textId="77777777" w:rsidR="005B3A80" w:rsidRDefault="005B3A80" w:rsidP="00CD6311">
            <w:pPr>
              <w:ind w:left="113" w:right="113"/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２建築物の建築・工作物の建設</w:t>
            </w:r>
          </w:p>
        </w:tc>
        <w:tc>
          <w:tcPr>
            <w:tcW w:w="9225" w:type="dxa"/>
            <w:gridSpan w:val="8"/>
            <w:vAlign w:val="center"/>
          </w:tcPr>
          <w:p w14:paraId="15ADA22B" w14:textId="77777777" w:rsidR="005B3A80" w:rsidRDefault="005B3A80" w:rsidP="00CD6311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イ　行為の種別（建築物の建築・工作物の建設）　新築・増築・改築・移転・修繕</w:t>
            </w:r>
          </w:p>
        </w:tc>
      </w:tr>
      <w:tr w:rsidR="005B3A80" w14:paraId="09EA62B2" w14:textId="77777777" w:rsidTr="00CD6311">
        <w:trPr>
          <w:cantSplit/>
          <w:trHeight w:val="136"/>
        </w:trPr>
        <w:tc>
          <w:tcPr>
            <w:tcW w:w="390" w:type="dxa"/>
            <w:vMerge/>
          </w:tcPr>
          <w:p w14:paraId="5E03A1A6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 w:val="restart"/>
            <w:textDirection w:val="tbRlV"/>
            <w:vAlign w:val="center"/>
          </w:tcPr>
          <w:p w14:paraId="4C5D3532" w14:textId="77777777" w:rsidR="005B3A80" w:rsidRDefault="005B3A80" w:rsidP="00CD6311">
            <w:pPr>
              <w:widowControl/>
              <w:ind w:left="113" w:right="113"/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ロ設計の概要</w:t>
            </w:r>
          </w:p>
        </w:tc>
        <w:tc>
          <w:tcPr>
            <w:tcW w:w="2440" w:type="dxa"/>
            <w:gridSpan w:val="2"/>
          </w:tcPr>
          <w:p w14:paraId="2ECE9B7A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36" w:type="dxa"/>
            <w:gridSpan w:val="3"/>
            <w:vAlign w:val="center"/>
          </w:tcPr>
          <w:p w14:paraId="472F68C4" w14:textId="77777777" w:rsidR="005B3A80" w:rsidRDefault="005B3A80" w:rsidP="00CD6311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届　出　部　分</w:t>
            </w:r>
          </w:p>
        </w:tc>
        <w:tc>
          <w:tcPr>
            <w:tcW w:w="2225" w:type="dxa"/>
            <w:vAlign w:val="center"/>
          </w:tcPr>
          <w:p w14:paraId="00D3120E" w14:textId="77777777" w:rsidR="005B3A80" w:rsidRDefault="005B3A80" w:rsidP="00CD6311">
            <w:pPr>
              <w:ind w:left="141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届出以外の部分</w:t>
            </w:r>
          </w:p>
        </w:tc>
        <w:tc>
          <w:tcPr>
            <w:tcW w:w="1894" w:type="dxa"/>
            <w:vAlign w:val="center"/>
          </w:tcPr>
          <w:p w14:paraId="3C685750" w14:textId="77777777" w:rsidR="005B3A80" w:rsidRDefault="005B3A80" w:rsidP="00CD6311">
            <w:pPr>
              <w:ind w:left="36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合　　計</w:t>
            </w:r>
          </w:p>
        </w:tc>
      </w:tr>
      <w:tr w:rsidR="005B3A80" w14:paraId="066B5DF8" w14:textId="77777777" w:rsidTr="00CD6311">
        <w:trPr>
          <w:cantSplit/>
          <w:trHeight w:val="124"/>
        </w:trPr>
        <w:tc>
          <w:tcPr>
            <w:tcW w:w="390" w:type="dxa"/>
            <w:vMerge/>
          </w:tcPr>
          <w:p w14:paraId="7FD9024E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/>
          </w:tcPr>
          <w:p w14:paraId="433A5AA7" w14:textId="77777777" w:rsidR="005B3A80" w:rsidRDefault="005B3A80" w:rsidP="00CD6311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14:paraId="30B49D4C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①　用途</w:t>
            </w:r>
          </w:p>
        </w:tc>
        <w:tc>
          <w:tcPr>
            <w:tcW w:w="2236" w:type="dxa"/>
            <w:gridSpan w:val="3"/>
          </w:tcPr>
          <w:p w14:paraId="1C034447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25" w:type="dxa"/>
          </w:tcPr>
          <w:p w14:paraId="445F1F33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894" w:type="dxa"/>
          </w:tcPr>
          <w:p w14:paraId="103CC557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B3A80" w14:paraId="0E5143E8" w14:textId="77777777" w:rsidTr="00CD6311">
        <w:trPr>
          <w:cantSplit/>
          <w:trHeight w:val="294"/>
        </w:trPr>
        <w:tc>
          <w:tcPr>
            <w:tcW w:w="390" w:type="dxa"/>
            <w:vMerge/>
          </w:tcPr>
          <w:p w14:paraId="6000B1E2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/>
          </w:tcPr>
          <w:p w14:paraId="15B50D30" w14:textId="77777777" w:rsidR="005B3A80" w:rsidRDefault="005B3A80" w:rsidP="00CD6311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14:paraId="5DC794FF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②　敷地面積</w:t>
            </w:r>
          </w:p>
        </w:tc>
        <w:tc>
          <w:tcPr>
            <w:tcW w:w="2236" w:type="dxa"/>
            <w:gridSpan w:val="3"/>
            <w:vAlign w:val="bottom"/>
          </w:tcPr>
          <w:p w14:paraId="4CABDB12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  <w:tc>
          <w:tcPr>
            <w:tcW w:w="2225" w:type="dxa"/>
            <w:vAlign w:val="bottom"/>
          </w:tcPr>
          <w:p w14:paraId="7800129C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  <w:tc>
          <w:tcPr>
            <w:tcW w:w="1894" w:type="dxa"/>
            <w:vAlign w:val="bottom"/>
          </w:tcPr>
          <w:p w14:paraId="35D6D90B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</w:tr>
      <w:tr w:rsidR="005B3A80" w14:paraId="0CF3846B" w14:textId="77777777" w:rsidTr="00CD6311">
        <w:trPr>
          <w:cantSplit/>
          <w:trHeight w:val="290"/>
        </w:trPr>
        <w:tc>
          <w:tcPr>
            <w:tcW w:w="390" w:type="dxa"/>
            <w:vMerge/>
          </w:tcPr>
          <w:p w14:paraId="5EA6C4A4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/>
          </w:tcPr>
          <w:p w14:paraId="3ED2AB9C" w14:textId="77777777" w:rsidR="005B3A80" w:rsidRDefault="005B3A80" w:rsidP="00CD6311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14:paraId="330E45F5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③　建築面積</w:t>
            </w:r>
          </w:p>
        </w:tc>
        <w:tc>
          <w:tcPr>
            <w:tcW w:w="2236" w:type="dxa"/>
            <w:gridSpan w:val="3"/>
            <w:vAlign w:val="bottom"/>
          </w:tcPr>
          <w:p w14:paraId="459E8A04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  <w:tc>
          <w:tcPr>
            <w:tcW w:w="2225" w:type="dxa"/>
            <w:vAlign w:val="bottom"/>
          </w:tcPr>
          <w:p w14:paraId="6E219644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  <w:tc>
          <w:tcPr>
            <w:tcW w:w="1894" w:type="dxa"/>
            <w:vAlign w:val="bottom"/>
          </w:tcPr>
          <w:p w14:paraId="198E8E3D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</w:tr>
      <w:tr w:rsidR="005B3A80" w14:paraId="1E7BA8EC" w14:textId="77777777" w:rsidTr="00CD6311">
        <w:trPr>
          <w:cantSplit/>
          <w:trHeight w:val="273"/>
        </w:trPr>
        <w:tc>
          <w:tcPr>
            <w:tcW w:w="390" w:type="dxa"/>
            <w:vMerge/>
          </w:tcPr>
          <w:p w14:paraId="752BB092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/>
          </w:tcPr>
          <w:p w14:paraId="2821B79E" w14:textId="77777777" w:rsidR="005B3A80" w:rsidRDefault="005B3A80" w:rsidP="00CD6311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14:paraId="308DF580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④　延べ床面積</w:t>
            </w:r>
          </w:p>
        </w:tc>
        <w:tc>
          <w:tcPr>
            <w:tcW w:w="2236" w:type="dxa"/>
            <w:gridSpan w:val="3"/>
            <w:vAlign w:val="bottom"/>
          </w:tcPr>
          <w:p w14:paraId="511005D1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  <w:tc>
          <w:tcPr>
            <w:tcW w:w="2225" w:type="dxa"/>
            <w:vAlign w:val="bottom"/>
          </w:tcPr>
          <w:p w14:paraId="6EBC065A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  <w:tc>
          <w:tcPr>
            <w:tcW w:w="1894" w:type="dxa"/>
            <w:vAlign w:val="bottom"/>
          </w:tcPr>
          <w:p w14:paraId="3E4CAC52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</w:tr>
      <w:tr w:rsidR="005B3A80" w14:paraId="4364E951" w14:textId="77777777" w:rsidTr="00CD6311">
        <w:trPr>
          <w:cantSplit/>
          <w:trHeight w:val="221"/>
        </w:trPr>
        <w:tc>
          <w:tcPr>
            <w:tcW w:w="390" w:type="dxa"/>
            <w:vMerge/>
          </w:tcPr>
          <w:p w14:paraId="090C2521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/>
          </w:tcPr>
          <w:p w14:paraId="31F909BA" w14:textId="77777777" w:rsidR="005B3A80" w:rsidRDefault="005B3A80" w:rsidP="00CD6311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40" w:type="dxa"/>
            <w:gridSpan w:val="2"/>
            <w:vAlign w:val="center"/>
          </w:tcPr>
          <w:p w14:paraId="39F6FAE3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⑤　壁面後退</w:t>
            </w:r>
          </w:p>
        </w:tc>
        <w:tc>
          <w:tcPr>
            <w:tcW w:w="2236" w:type="dxa"/>
            <w:gridSpan w:val="3"/>
          </w:tcPr>
          <w:p w14:paraId="5303B9E5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道路から　　　　ｍ</w:t>
            </w:r>
          </w:p>
          <w:p w14:paraId="50FF6174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隣地から　　　　ｍ</w:t>
            </w:r>
          </w:p>
        </w:tc>
        <w:tc>
          <w:tcPr>
            <w:tcW w:w="2225" w:type="dxa"/>
          </w:tcPr>
          <w:p w14:paraId="704A821E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道路から　　　　ｍ</w:t>
            </w:r>
          </w:p>
          <w:p w14:paraId="756EB713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隣地から　　　　ｍ</w:t>
            </w:r>
          </w:p>
        </w:tc>
        <w:tc>
          <w:tcPr>
            <w:tcW w:w="1894" w:type="dxa"/>
          </w:tcPr>
          <w:p w14:paraId="33724F9C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B3A80" w14:paraId="14236723" w14:textId="77777777" w:rsidTr="00CD6311">
        <w:trPr>
          <w:cantSplit/>
          <w:trHeight w:val="592"/>
        </w:trPr>
        <w:tc>
          <w:tcPr>
            <w:tcW w:w="390" w:type="dxa"/>
            <w:vMerge/>
          </w:tcPr>
          <w:p w14:paraId="11579382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/>
          </w:tcPr>
          <w:p w14:paraId="67C295DA" w14:textId="77777777" w:rsidR="005B3A80" w:rsidRDefault="005B3A80" w:rsidP="00CD6311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40" w:type="dxa"/>
            <w:gridSpan w:val="2"/>
            <w:tcBorders>
              <w:bottom w:val="double" w:sz="4" w:space="0" w:color="auto"/>
            </w:tcBorders>
            <w:vAlign w:val="center"/>
          </w:tcPr>
          <w:p w14:paraId="2EFBABCE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⑥　最高の高さ</w:t>
            </w:r>
          </w:p>
          <w:p w14:paraId="07FACEFD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平均地盤面より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</w:tc>
        <w:tc>
          <w:tcPr>
            <w:tcW w:w="2236" w:type="dxa"/>
            <w:gridSpan w:val="3"/>
            <w:tcBorders>
              <w:bottom w:val="double" w:sz="4" w:space="0" w:color="auto"/>
            </w:tcBorders>
            <w:vAlign w:val="bottom"/>
          </w:tcPr>
          <w:p w14:paraId="3BE36886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ｍ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vAlign w:val="bottom"/>
          </w:tcPr>
          <w:p w14:paraId="1E2DA164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ｍ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vAlign w:val="bottom"/>
          </w:tcPr>
          <w:p w14:paraId="57954275" w14:textId="77777777" w:rsidR="005B3A80" w:rsidRDefault="005B3A80" w:rsidP="00CD6311">
            <w:pPr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B3A80" w14:paraId="4F3EB513" w14:textId="77777777" w:rsidTr="00CD6311">
        <w:trPr>
          <w:cantSplit/>
          <w:trHeight w:val="50"/>
        </w:trPr>
        <w:tc>
          <w:tcPr>
            <w:tcW w:w="390" w:type="dxa"/>
            <w:vMerge/>
          </w:tcPr>
          <w:p w14:paraId="2D385B05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/>
          </w:tcPr>
          <w:p w14:paraId="66089639" w14:textId="77777777" w:rsidR="005B3A80" w:rsidRDefault="005B3A80" w:rsidP="00CD6311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77E684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⑦　車庫</w:t>
            </w:r>
          </w:p>
        </w:tc>
        <w:tc>
          <w:tcPr>
            <w:tcW w:w="635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D33FAC" w14:textId="77777777" w:rsidR="005B3A80" w:rsidRDefault="005B3A80" w:rsidP="00CD6311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高さ　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ｍ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・　面積　　　　　　　　　㎡</w:t>
            </w:r>
          </w:p>
        </w:tc>
      </w:tr>
      <w:tr w:rsidR="005B3A80" w14:paraId="47F4DE17" w14:textId="77777777" w:rsidTr="00CD6311">
        <w:trPr>
          <w:cantSplit/>
          <w:trHeight w:val="162"/>
        </w:trPr>
        <w:tc>
          <w:tcPr>
            <w:tcW w:w="390" w:type="dxa"/>
            <w:vMerge/>
          </w:tcPr>
          <w:p w14:paraId="33B58307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/>
          </w:tcPr>
          <w:p w14:paraId="55707750" w14:textId="77777777" w:rsidR="005B3A80" w:rsidRDefault="005B3A80" w:rsidP="00CD6311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14:paraId="569E14BF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⑧　物置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</w:tcBorders>
            <w:vAlign w:val="center"/>
          </w:tcPr>
          <w:p w14:paraId="098ED7AE" w14:textId="77777777" w:rsidR="005B3A80" w:rsidRDefault="005B3A80" w:rsidP="00CD6311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高さ　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ｍ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・　面積　　　　　　　　　㎡</w:t>
            </w:r>
          </w:p>
        </w:tc>
      </w:tr>
      <w:tr w:rsidR="005B3A80" w14:paraId="5341996F" w14:textId="77777777" w:rsidTr="00CD6311">
        <w:trPr>
          <w:cantSplit/>
          <w:trHeight w:val="70"/>
        </w:trPr>
        <w:tc>
          <w:tcPr>
            <w:tcW w:w="390" w:type="dxa"/>
            <w:vMerge/>
          </w:tcPr>
          <w:p w14:paraId="17F8F4D2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0" w:type="dxa"/>
            <w:vMerge/>
          </w:tcPr>
          <w:p w14:paraId="44D4D54F" w14:textId="77777777" w:rsidR="005B3A80" w:rsidRDefault="005B3A80" w:rsidP="00CD6311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14:paraId="34081A4E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⑨　かき・さく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</w:tcBorders>
            <w:vAlign w:val="center"/>
          </w:tcPr>
          <w:p w14:paraId="35E5FDAD" w14:textId="77777777" w:rsidR="005B3A80" w:rsidRDefault="005B3A80" w:rsidP="00CD6311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高さ　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ｍ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・　構造　　　　　　　　　</w:t>
            </w:r>
          </w:p>
        </w:tc>
      </w:tr>
      <w:tr w:rsidR="005B3A80" w14:paraId="240AB0CC" w14:textId="77777777" w:rsidTr="00CD6311">
        <w:trPr>
          <w:cantSplit/>
          <w:trHeight w:val="498"/>
        </w:trPr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6A80B06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３建築物等の</w:t>
            </w:r>
          </w:p>
          <w:p w14:paraId="47BB9489" w14:textId="77777777" w:rsidR="005B3A80" w:rsidRDefault="005B3A80" w:rsidP="00CD6311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用途の変更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E1DD2" w14:textId="5DFD8B36" w:rsidR="005B3A80" w:rsidRDefault="005B3A80" w:rsidP="00BE2B73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イ</w:t>
            </w:r>
            <w:r w:rsidR="00BE2B73">
              <w:rPr>
                <w:rFonts w:ascii="HG丸ｺﾞｼｯｸM-PRO" w:eastAsia="HG丸ｺﾞｼｯｸM-PRO" w:hAnsi="ＭＳ 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変更部分の延べ面積　　　　　　　　　　　　　　　　　　　　　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㎡</w:t>
            </w:r>
          </w:p>
        </w:tc>
      </w:tr>
      <w:tr w:rsidR="005B3A80" w14:paraId="69CDC0FA" w14:textId="77777777" w:rsidTr="00CD6311">
        <w:trPr>
          <w:cantSplit/>
          <w:trHeight w:val="514"/>
        </w:trPr>
        <w:tc>
          <w:tcPr>
            <w:tcW w:w="1825" w:type="dxa"/>
            <w:gridSpan w:val="3"/>
            <w:vMerge/>
            <w:tcBorders>
              <w:bottom w:val="single" w:sz="4" w:space="0" w:color="auto"/>
            </w:tcBorders>
          </w:tcPr>
          <w:p w14:paraId="492D3BBB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9598F" w14:textId="448D15F5" w:rsidR="005B3A80" w:rsidRDefault="00BE2B73" w:rsidP="00CD6311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ロ</w:t>
            </w:r>
            <w:r w:rsidR="005B3A80">
              <w:rPr>
                <w:rFonts w:ascii="HG丸ｺﾞｼｯｸM-PRO" w:eastAsia="HG丸ｺﾞｼｯｸM-PRO" w:hAnsi="ＭＳ ゴシック" w:hint="eastAsia"/>
                <w:sz w:val="22"/>
              </w:rPr>
              <w:t xml:space="preserve"> 変更前の用途　　　　　　　　　　　ハ 変更後の用途</w:t>
            </w:r>
          </w:p>
        </w:tc>
      </w:tr>
      <w:tr w:rsidR="005B3A80" w14:paraId="75286D7B" w14:textId="77777777" w:rsidTr="00CD6311">
        <w:trPr>
          <w:cantSplit/>
          <w:trHeight w:val="315"/>
        </w:trPr>
        <w:tc>
          <w:tcPr>
            <w:tcW w:w="38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712498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４建築物等の形態又は意匠の変更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9592AB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変更の内容</w:t>
            </w:r>
          </w:p>
        </w:tc>
      </w:tr>
      <w:tr w:rsidR="005B3A80" w14:paraId="3569C251" w14:textId="77777777" w:rsidTr="00CD6311">
        <w:trPr>
          <w:cantSplit/>
          <w:trHeight w:val="317"/>
        </w:trPr>
        <w:tc>
          <w:tcPr>
            <w:tcW w:w="3875" w:type="dxa"/>
            <w:gridSpan w:val="6"/>
            <w:tcBorders>
              <w:top w:val="single" w:sz="4" w:space="0" w:color="auto"/>
            </w:tcBorders>
          </w:tcPr>
          <w:p w14:paraId="2AFCECD7" w14:textId="77777777" w:rsidR="005B3A80" w:rsidRDefault="005B3A80" w:rsidP="00CD6311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５木竹の伐採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</w:tcBorders>
          </w:tcPr>
          <w:p w14:paraId="4416AFF9" w14:textId="77777777" w:rsidR="005B3A80" w:rsidRDefault="005B3A80" w:rsidP="00CD6311">
            <w:pPr>
              <w:jc w:val="distribute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伐採面積　　　　　　　　　　　　　　　　　　㎡</w:t>
            </w:r>
          </w:p>
        </w:tc>
      </w:tr>
    </w:tbl>
    <w:p w14:paraId="3550759E" w14:textId="77777777" w:rsidR="005B3A80" w:rsidRDefault="005B3A80" w:rsidP="005B3A80">
      <w:pPr>
        <w:ind w:leftChars="105" w:left="440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１．届出が法人である場合においては、氏名欄には、その法人名称及び代表者の氏名を記載すること。</w:t>
      </w:r>
    </w:p>
    <w:p w14:paraId="6ABD0038" w14:textId="77777777" w:rsidR="005B3A80" w:rsidRDefault="005B3A80" w:rsidP="005B3A80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２．地区計画において定められている内容に照らして、必要な事項について記載すること。</w:t>
      </w:r>
    </w:p>
    <w:p w14:paraId="6FBE4BAB" w14:textId="77777777" w:rsidR="005B3A80" w:rsidRDefault="005B3A80" w:rsidP="005B3A80">
      <w:pPr>
        <w:ind w:leftChars="105" w:left="440" w:hangingChars="100" w:hanging="220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３．同一の土地において２以上の種類の行為を行おうとするときは、一つの届出書によることができる。</w:t>
      </w:r>
    </w:p>
    <w:p w14:paraId="74B11FA0" w14:textId="77777777" w:rsidR="003512E4" w:rsidRPr="005B3A80" w:rsidRDefault="003512E4"/>
    <w:sectPr w:rsidR="003512E4" w:rsidRPr="005B3A80" w:rsidSect="005B3A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80"/>
    <w:rsid w:val="003512E4"/>
    <w:rsid w:val="005B3A80"/>
    <w:rsid w:val="00B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86193"/>
  <w15:chartTrackingRefBased/>
  <w15:docId w15:val="{EB269019-7ABC-4BBF-A194-97FC25C0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CB41-1DB2-4095-912B-404B2446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sakae139</dc:creator>
  <cp:keywords/>
  <dc:description/>
  <cp:lastModifiedBy>sakae216</cp:lastModifiedBy>
  <cp:revision>2</cp:revision>
  <dcterms:created xsi:type="dcterms:W3CDTF">2021-05-18T05:06:00Z</dcterms:created>
  <dcterms:modified xsi:type="dcterms:W3CDTF">2021-05-18T05:23:00Z</dcterms:modified>
</cp:coreProperties>
</file>