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0DF" w14:textId="77777777" w:rsidR="00052716" w:rsidRDefault="00052716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58"/>
      </w:tblGrid>
      <w:tr w:rsidR="00052716" w14:paraId="283C7CDF" w14:textId="77777777" w:rsidTr="00B12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vAlign w:val="center"/>
          </w:tcPr>
          <w:p w14:paraId="2F1824B5" w14:textId="77777777" w:rsidR="00E51281" w:rsidRDefault="00E51281" w:rsidP="00E51281">
            <w:pPr>
              <w:wordWrap w:val="0"/>
              <w:autoSpaceDE w:val="0"/>
              <w:autoSpaceDN w:val="0"/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急速充電設備・燃料電池発電設備</w:t>
            </w:r>
          </w:p>
          <w:p w14:paraId="4C450859" w14:textId="77777777" w:rsidR="00052716" w:rsidRDefault="00E51281" w:rsidP="00E51281">
            <w:pPr>
              <w:wordWrap w:val="0"/>
              <w:autoSpaceDE w:val="0"/>
              <w:autoSpaceDN w:val="0"/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発電設備・変電設備・蓄電池設備</w:t>
            </w:r>
          </w:p>
        </w:tc>
        <w:tc>
          <w:tcPr>
            <w:tcW w:w="3558" w:type="dxa"/>
            <w:vAlign w:val="center"/>
          </w:tcPr>
          <w:p w14:paraId="0F5E1AF2" w14:textId="77777777" w:rsidR="00052716" w:rsidRDefault="00052716" w:rsidP="00B12437">
            <w:pPr>
              <w:wordWrap w:val="0"/>
              <w:autoSpaceDE w:val="0"/>
              <w:autoSpaceDN w:val="0"/>
              <w:ind w:right="113"/>
            </w:pPr>
            <w:r>
              <w:rPr>
                <w:spacing w:val="53"/>
              </w:rPr>
              <w:t xml:space="preserve"> </w:t>
            </w:r>
            <w:r w:rsidR="00E51281">
              <w:rPr>
                <w:rFonts w:hint="eastAsia"/>
                <w:spacing w:val="53"/>
              </w:rPr>
              <w:t>設置届出</w:t>
            </w:r>
            <w:r w:rsidR="00E51281">
              <w:rPr>
                <w:rFonts w:hint="eastAsia"/>
              </w:rPr>
              <w:t>書</w:t>
            </w:r>
          </w:p>
        </w:tc>
      </w:tr>
    </w:tbl>
    <w:p w14:paraId="338F5160" w14:textId="77777777" w:rsidR="00052716" w:rsidRDefault="00052716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480"/>
        <w:gridCol w:w="240"/>
        <w:gridCol w:w="1000"/>
        <w:gridCol w:w="320"/>
        <w:gridCol w:w="780"/>
        <w:gridCol w:w="60"/>
        <w:gridCol w:w="520"/>
        <w:gridCol w:w="200"/>
        <w:gridCol w:w="800"/>
        <w:gridCol w:w="160"/>
        <w:gridCol w:w="1520"/>
        <w:gridCol w:w="1000"/>
      </w:tblGrid>
      <w:tr w:rsidR="00052716" w14:paraId="3D564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14"/>
            <w:vAlign w:val="center"/>
          </w:tcPr>
          <w:p w14:paraId="1C31ABF7" w14:textId="77777777" w:rsidR="00052716" w:rsidRDefault="0005271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89EDF46" w14:textId="77777777" w:rsidR="00052716" w:rsidRDefault="00052716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41E85147" w14:textId="77777777" w:rsidR="00052716" w:rsidRDefault="00052716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0882EA43" w14:textId="77777777" w:rsidR="00052716" w:rsidRDefault="00052716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387BFE">
              <w:rPr>
                <w:rFonts w:hint="eastAsia"/>
                <w:position w:val="6"/>
                <w:u w:val="single"/>
              </w:rPr>
              <w:t xml:space="preserve">　</w:t>
            </w:r>
          </w:p>
          <w:p w14:paraId="2161BB2C" w14:textId="77777777" w:rsidR="00052716" w:rsidRDefault="00052716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</w:tc>
      </w:tr>
      <w:tr w:rsidR="00052716" w14:paraId="7601D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 w:val="restart"/>
            <w:vAlign w:val="center"/>
          </w:tcPr>
          <w:p w14:paraId="3312CFC0" w14:textId="77777777" w:rsidR="00052716" w:rsidRDefault="00052716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60" w:type="dxa"/>
            <w:vAlign w:val="center"/>
          </w:tcPr>
          <w:p w14:paraId="73B8D61C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12"/>
            <w:vAlign w:val="center"/>
          </w:tcPr>
          <w:p w14:paraId="14FAD674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052716" w14:paraId="1A98A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/>
            <w:vAlign w:val="center"/>
          </w:tcPr>
          <w:p w14:paraId="3EC9E9F3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60" w:type="dxa"/>
            <w:vAlign w:val="center"/>
          </w:tcPr>
          <w:p w14:paraId="6320F135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8"/>
            <w:vAlign w:val="center"/>
          </w:tcPr>
          <w:p w14:paraId="01D2679B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14:paraId="7FDD679E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80" w:type="dxa"/>
            <w:gridSpan w:val="3"/>
            <w:vAlign w:val="center"/>
          </w:tcPr>
          <w:p w14:paraId="6BDD0F16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716" w14:paraId="47546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 w:val="restart"/>
            <w:vAlign w:val="center"/>
          </w:tcPr>
          <w:p w14:paraId="6D035FEA" w14:textId="77777777" w:rsidR="00052716" w:rsidRDefault="00052716">
            <w:pPr>
              <w:wordWrap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80" w:type="dxa"/>
            <w:gridSpan w:val="4"/>
            <w:vAlign w:val="center"/>
          </w:tcPr>
          <w:p w14:paraId="3583830D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80" w:type="dxa"/>
            <w:gridSpan w:val="6"/>
            <w:vAlign w:val="center"/>
          </w:tcPr>
          <w:p w14:paraId="11476B0F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80" w:type="dxa"/>
            <w:gridSpan w:val="3"/>
            <w:vAlign w:val="center"/>
          </w:tcPr>
          <w:p w14:paraId="7BE2D00C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052716" w14:paraId="7D452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/>
            <w:vAlign w:val="center"/>
          </w:tcPr>
          <w:p w14:paraId="0BDA01C5" w14:textId="77777777" w:rsidR="00052716" w:rsidRDefault="00052716">
            <w:pPr>
              <w:wordWrap w:val="0"/>
              <w:autoSpaceDE w:val="0"/>
              <w:autoSpaceDN w:val="0"/>
            </w:pPr>
          </w:p>
        </w:tc>
        <w:tc>
          <w:tcPr>
            <w:tcW w:w="2680" w:type="dxa"/>
            <w:gridSpan w:val="4"/>
            <w:vAlign w:val="center"/>
          </w:tcPr>
          <w:p w14:paraId="45828808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gridSpan w:val="6"/>
            <w:vAlign w:val="center"/>
          </w:tcPr>
          <w:p w14:paraId="3BA96DDA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80" w:type="dxa"/>
            <w:gridSpan w:val="3"/>
            <w:vAlign w:val="center"/>
          </w:tcPr>
          <w:p w14:paraId="6DE820F4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52716" w14:paraId="31A9D9B7" w14:textId="77777777" w:rsidTr="001B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480" w:type="dxa"/>
            <w:vMerge/>
            <w:vAlign w:val="center"/>
          </w:tcPr>
          <w:p w14:paraId="61B1E8C0" w14:textId="77777777" w:rsidR="00052716" w:rsidRDefault="00052716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013AF1A2" w14:textId="77777777" w:rsidR="00052716" w:rsidRDefault="00B43E2D" w:rsidP="00B43E2D">
            <w:pPr>
              <w:wordWrap w:val="0"/>
              <w:autoSpaceDE w:val="0"/>
              <w:autoSpaceDN w:val="0"/>
              <w:ind w:left="113" w:right="113"/>
            </w:pPr>
            <w:r w:rsidRPr="00B43E2D">
              <w:rPr>
                <w:rFonts w:hint="eastAsia"/>
              </w:rPr>
              <w:t>消防用設備等又は特殊消防</w:t>
            </w:r>
            <w:r w:rsidRPr="00B43E2D">
              <w:rPr>
                <w:rFonts w:hint="eastAsia"/>
                <w:spacing w:val="19"/>
              </w:rPr>
              <w:t>用設備</w:t>
            </w:r>
            <w:r w:rsidRPr="00B43E2D">
              <w:rPr>
                <w:rFonts w:hint="eastAsia"/>
              </w:rPr>
              <w:t>等</w:t>
            </w:r>
          </w:p>
        </w:tc>
        <w:tc>
          <w:tcPr>
            <w:tcW w:w="1000" w:type="dxa"/>
            <w:vAlign w:val="center"/>
          </w:tcPr>
          <w:p w14:paraId="4D548C32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3F934AC8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00" w:type="dxa"/>
            <w:gridSpan w:val="2"/>
            <w:vAlign w:val="center"/>
          </w:tcPr>
          <w:p w14:paraId="10A8C030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2"/>
            <w:vAlign w:val="center"/>
          </w:tcPr>
          <w:p w14:paraId="34E1A9A2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00" w:type="dxa"/>
            <w:vAlign w:val="center"/>
          </w:tcPr>
          <w:p w14:paraId="50358E88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52716" w14:paraId="2CDC1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80" w:type="dxa"/>
            <w:vMerge w:val="restart"/>
            <w:textDirection w:val="tbRlV"/>
            <w:vAlign w:val="center"/>
          </w:tcPr>
          <w:p w14:paraId="5C1200F1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960" w:type="dxa"/>
            <w:vAlign w:val="center"/>
          </w:tcPr>
          <w:p w14:paraId="39BB17FC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720" w:type="dxa"/>
            <w:gridSpan w:val="3"/>
            <w:vAlign w:val="center"/>
          </w:tcPr>
          <w:p w14:paraId="5993F0BE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V</w:t>
            </w:r>
          </w:p>
        </w:tc>
        <w:tc>
          <w:tcPr>
            <w:tcW w:w="1680" w:type="dxa"/>
            <w:gridSpan w:val="4"/>
            <w:vAlign w:val="center"/>
          </w:tcPr>
          <w:p w14:paraId="1B878CD5" w14:textId="77777777" w:rsidR="00052716" w:rsidRDefault="0005271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3680" w:type="dxa"/>
            <w:gridSpan w:val="5"/>
            <w:vAlign w:val="center"/>
          </w:tcPr>
          <w:p w14:paraId="3A3278C2" w14:textId="77777777" w:rsidR="00052716" w:rsidRDefault="0005271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3D4F78DA" w14:textId="77777777" w:rsidR="00052716" w:rsidRDefault="0005271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052716" w14:paraId="306CB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80" w:type="dxa"/>
            <w:vMerge/>
            <w:vAlign w:val="center"/>
          </w:tcPr>
          <w:p w14:paraId="134CF434" w14:textId="77777777" w:rsidR="00052716" w:rsidRDefault="00052716">
            <w:pPr>
              <w:wordWrap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Align w:val="center"/>
          </w:tcPr>
          <w:p w14:paraId="0A412A2A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着工</w:t>
            </w:r>
            <w:r>
              <w:rPr>
                <w:spacing w:val="26"/>
              </w:rPr>
              <w:t>(</w:t>
            </w:r>
            <w:r>
              <w:rPr>
                <w:rFonts w:hint="eastAsia"/>
                <w:spacing w:val="26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 w14:paraId="00FB3460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4014F34F" w14:textId="77777777" w:rsidR="00052716" w:rsidRDefault="00880F0E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80F0E">
              <w:rPr>
                <w:rFonts w:hint="eastAsia"/>
                <w:spacing w:val="26"/>
              </w:rPr>
              <w:t>完成</w:t>
            </w:r>
            <w:r w:rsidR="00052716">
              <w:rPr>
                <w:spacing w:val="26"/>
              </w:rPr>
              <w:t>(</w:t>
            </w:r>
            <w:r w:rsidR="00052716">
              <w:rPr>
                <w:rFonts w:hint="eastAsia"/>
                <w:spacing w:val="26"/>
              </w:rPr>
              <w:t>予定</w:t>
            </w:r>
            <w:r w:rsidR="00052716">
              <w:t>)</w:t>
            </w:r>
            <w:r w:rsidR="00052716"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14:paraId="7EC6EC85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716" w14:paraId="2E094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/>
            <w:vAlign w:val="center"/>
          </w:tcPr>
          <w:p w14:paraId="560CC883" w14:textId="77777777" w:rsidR="00052716" w:rsidRDefault="00052716">
            <w:pPr>
              <w:wordWrap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43751CC3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置</w:t>
            </w:r>
          </w:p>
          <w:p w14:paraId="7EDD3024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の</w:t>
            </w:r>
          </w:p>
          <w:p w14:paraId="068CC3FA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1320" w:type="dxa"/>
            <w:gridSpan w:val="2"/>
            <w:vAlign w:val="center"/>
          </w:tcPr>
          <w:p w14:paraId="6146FAB3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040" w:type="dxa"/>
            <w:gridSpan w:val="8"/>
            <w:vAlign w:val="center"/>
          </w:tcPr>
          <w:p w14:paraId="7B0C9DA9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52716" w14:paraId="4D762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80" w:type="dxa"/>
            <w:vMerge/>
            <w:vAlign w:val="center"/>
          </w:tcPr>
          <w:p w14:paraId="34FC1051" w14:textId="77777777" w:rsidR="00052716" w:rsidRDefault="00052716">
            <w:pPr>
              <w:wordWrap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450AC925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60" w:type="dxa"/>
            <w:gridSpan w:val="10"/>
            <w:vAlign w:val="center"/>
          </w:tcPr>
          <w:p w14:paraId="49D3627D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716" w14:paraId="71598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20" w:type="dxa"/>
            <w:gridSpan w:val="3"/>
            <w:vAlign w:val="center"/>
          </w:tcPr>
          <w:p w14:paraId="496722C7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00" w:type="dxa"/>
            <w:gridSpan w:val="11"/>
            <w:vAlign w:val="center"/>
          </w:tcPr>
          <w:p w14:paraId="14ADF9EC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716" w14:paraId="53BB9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40" w:type="dxa"/>
            <w:gridSpan w:val="2"/>
            <w:vMerge w:val="restart"/>
            <w:vAlign w:val="center"/>
          </w:tcPr>
          <w:p w14:paraId="13870B65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80" w:type="dxa"/>
            <w:gridSpan w:val="12"/>
            <w:vAlign w:val="center"/>
          </w:tcPr>
          <w:p w14:paraId="3ECCD95D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　　　　　　　　　　　　　　　　　　　　　　電話　　　　　番</w:t>
            </w:r>
          </w:p>
        </w:tc>
      </w:tr>
      <w:tr w:rsidR="00052716" w14:paraId="0561C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40" w:type="dxa"/>
            <w:gridSpan w:val="2"/>
            <w:vMerge/>
            <w:vAlign w:val="center"/>
          </w:tcPr>
          <w:p w14:paraId="5F84D483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0" w:type="dxa"/>
            <w:gridSpan w:val="12"/>
            <w:vAlign w:val="center"/>
          </w:tcPr>
          <w:p w14:paraId="05D988CC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052716" w14:paraId="1A73C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0" w:type="dxa"/>
            <w:gridSpan w:val="7"/>
            <w:vAlign w:val="center"/>
          </w:tcPr>
          <w:p w14:paraId="12218494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7"/>
            <w:vAlign w:val="center"/>
          </w:tcPr>
          <w:p w14:paraId="2AE7D219" w14:textId="77777777" w:rsidR="00052716" w:rsidRDefault="0005271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52716" w14:paraId="6EC20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60" w:type="dxa"/>
            <w:gridSpan w:val="7"/>
            <w:vAlign w:val="center"/>
          </w:tcPr>
          <w:p w14:paraId="65FE6125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7"/>
            <w:vAlign w:val="center"/>
          </w:tcPr>
          <w:p w14:paraId="6AE1AD4B" w14:textId="77777777" w:rsidR="00052716" w:rsidRDefault="0005271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3F2ED69" w14:textId="77777777" w:rsidR="00052716" w:rsidRDefault="00052716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77751C" w:rsidRPr="0077751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98A94C2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479B87C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14:paraId="1CA73701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全出力又は定格容量の欄には、</w:t>
      </w:r>
      <w:r w:rsidR="0077751C" w:rsidRPr="0077751C">
        <w:rPr>
          <w:rFonts w:hint="eastAsia"/>
        </w:rPr>
        <w:t>急速充電設備、燃料電池発電設備、発電設備又は変電設備</w:t>
      </w:r>
      <w:r>
        <w:rPr>
          <w:rFonts w:hint="eastAsia"/>
        </w:rPr>
        <w:t>にあっては全出力を、蓄電池設備にあっては定格容量を記入すること。</w:t>
      </w:r>
    </w:p>
    <w:p w14:paraId="55F5DF8E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14:paraId="548E1B48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※印の欄は記入しないこと。</w:t>
      </w:r>
    </w:p>
    <w:p w14:paraId="6AB98B0C" w14:textId="77777777" w:rsidR="00052716" w:rsidRDefault="0005271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0527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67D3" w14:textId="77777777" w:rsidR="00323564" w:rsidRDefault="00323564" w:rsidP="00F677FA">
      <w:r>
        <w:separator/>
      </w:r>
    </w:p>
  </w:endnote>
  <w:endnote w:type="continuationSeparator" w:id="0">
    <w:p w14:paraId="580FB03F" w14:textId="77777777" w:rsidR="00323564" w:rsidRDefault="00323564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28CB" w14:textId="77777777" w:rsidR="00323564" w:rsidRDefault="00323564" w:rsidP="00F677FA">
      <w:r>
        <w:separator/>
      </w:r>
    </w:p>
  </w:footnote>
  <w:footnote w:type="continuationSeparator" w:id="0">
    <w:p w14:paraId="2C8143D2" w14:textId="77777777" w:rsidR="00323564" w:rsidRDefault="00323564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16"/>
    <w:rsid w:val="00052716"/>
    <w:rsid w:val="001B0653"/>
    <w:rsid w:val="0020611C"/>
    <w:rsid w:val="002501B8"/>
    <w:rsid w:val="00323564"/>
    <w:rsid w:val="00387BFE"/>
    <w:rsid w:val="005E2564"/>
    <w:rsid w:val="00730158"/>
    <w:rsid w:val="00775189"/>
    <w:rsid w:val="0077751C"/>
    <w:rsid w:val="00802159"/>
    <w:rsid w:val="00880F0E"/>
    <w:rsid w:val="009C7C4F"/>
    <w:rsid w:val="00A02D97"/>
    <w:rsid w:val="00B12437"/>
    <w:rsid w:val="00B43E2D"/>
    <w:rsid w:val="00B97AEA"/>
    <w:rsid w:val="00CE1D15"/>
    <w:rsid w:val="00CF27C0"/>
    <w:rsid w:val="00D125CC"/>
    <w:rsid w:val="00DB001B"/>
    <w:rsid w:val="00DB33F6"/>
    <w:rsid w:val="00E51281"/>
    <w:rsid w:val="00E51DEA"/>
    <w:rsid w:val="00F677FA"/>
    <w:rsid w:val="00F832E6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8744C"/>
  <w14:defaultImageDpi w14:val="0"/>
  <w15:docId w15:val="{49AC9CDC-5986-4639-AB17-E12166A7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2022-04-13T14:19:00Z</dcterms:created>
  <dcterms:modified xsi:type="dcterms:W3CDTF">2022-04-13T14:19:00Z</dcterms:modified>
</cp:coreProperties>
</file>